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9F3" w:rsidRDefault="00DF59F3" w:rsidP="00DF59F3">
      <w:pPr>
        <w:rPr>
          <w:szCs w:val="24"/>
          <w:lang w:val="en-US"/>
        </w:rPr>
      </w:pPr>
      <w:r>
        <w:rPr>
          <w:szCs w:val="24"/>
        </w:rPr>
        <w:t>РЕПУБЛИКА СРБИЈА</w:t>
      </w:r>
    </w:p>
    <w:p w:rsidR="00DF59F3" w:rsidRDefault="00DF59F3" w:rsidP="00DF59F3">
      <w:pPr>
        <w:rPr>
          <w:szCs w:val="24"/>
          <w:lang w:val="en-US"/>
        </w:rPr>
      </w:pPr>
      <w:r>
        <w:rPr>
          <w:szCs w:val="24"/>
        </w:rPr>
        <w:t>НАРОДНА СКУПШТИНА</w:t>
      </w:r>
    </w:p>
    <w:p w:rsidR="00DF59F3" w:rsidRDefault="00DF59F3" w:rsidP="00DF59F3">
      <w:pPr>
        <w:rPr>
          <w:szCs w:val="24"/>
          <w:lang w:val="en-US"/>
        </w:rPr>
      </w:pP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</w:t>
      </w:r>
    </w:p>
    <w:p w:rsidR="00DF59F3" w:rsidRDefault="00DF59F3" w:rsidP="00DF59F3">
      <w:pPr>
        <w:rPr>
          <w:szCs w:val="24"/>
          <w:lang w:val="en-US"/>
        </w:rPr>
      </w:pPr>
      <w:proofErr w:type="gramStart"/>
      <w:r>
        <w:rPr>
          <w:szCs w:val="24"/>
          <w:lang w:val="en-US"/>
        </w:rPr>
        <w:t>и</w:t>
      </w:r>
      <w:proofErr w:type="gram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</w:t>
      </w:r>
    </w:p>
    <w:p w:rsidR="00DF59F3" w:rsidRDefault="00DF59F3" w:rsidP="00DF59F3">
      <w:pPr>
        <w:rPr>
          <w:szCs w:val="24"/>
          <w:lang w:val="sr-Cyrl-RS"/>
        </w:rPr>
      </w:pPr>
      <w:r>
        <w:rPr>
          <w:szCs w:val="24"/>
          <w:lang w:val="sr-Cyrl-RS"/>
        </w:rPr>
        <w:t>04 Број: 501-4827/14</w:t>
      </w:r>
    </w:p>
    <w:p w:rsidR="00DF59F3" w:rsidRDefault="00DF59F3" w:rsidP="00DF59F3">
      <w:pPr>
        <w:rPr>
          <w:szCs w:val="24"/>
        </w:rPr>
      </w:pPr>
      <w:r>
        <w:rPr>
          <w:szCs w:val="24"/>
          <w:lang w:val="sr-Cyrl-RS"/>
        </w:rPr>
        <w:t xml:space="preserve">20. фебруар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</w:t>
      </w:r>
    </w:p>
    <w:p w:rsidR="00DF59F3" w:rsidRDefault="00DF59F3" w:rsidP="00DF59F3">
      <w:pPr>
        <w:rPr>
          <w:szCs w:val="24"/>
        </w:rPr>
      </w:pPr>
      <w:r>
        <w:rPr>
          <w:szCs w:val="24"/>
        </w:rPr>
        <w:t>Б е о г р а д</w:t>
      </w:r>
    </w:p>
    <w:p w:rsidR="00DF59F3" w:rsidRDefault="00DF59F3" w:rsidP="00DF59F3">
      <w:pPr>
        <w:rPr>
          <w:szCs w:val="24"/>
        </w:rPr>
      </w:pPr>
    </w:p>
    <w:p w:rsidR="00DF59F3" w:rsidRDefault="00DF59F3" w:rsidP="00DF59F3">
      <w:pPr>
        <w:rPr>
          <w:szCs w:val="24"/>
        </w:rPr>
      </w:pPr>
    </w:p>
    <w:p w:rsidR="00DF59F3" w:rsidRDefault="00DF59F3" w:rsidP="00DF59F3">
      <w:pPr>
        <w:jc w:val="center"/>
        <w:rPr>
          <w:szCs w:val="24"/>
        </w:rPr>
      </w:pPr>
      <w:r>
        <w:rPr>
          <w:szCs w:val="24"/>
        </w:rPr>
        <w:t xml:space="preserve">НАРОДНА   СКУПШТИНА </w:t>
      </w:r>
    </w:p>
    <w:p w:rsidR="00DF59F3" w:rsidRDefault="00DF59F3" w:rsidP="00DF59F3">
      <w:pPr>
        <w:rPr>
          <w:szCs w:val="24"/>
        </w:rPr>
      </w:pPr>
    </w:p>
    <w:p w:rsidR="00DF59F3" w:rsidRDefault="00DF59F3" w:rsidP="00DF59F3">
      <w:pPr>
        <w:rPr>
          <w:szCs w:val="24"/>
          <w:lang w:val="en-US"/>
        </w:rPr>
      </w:pPr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  <w:proofErr w:type="spellStart"/>
      <w:proofErr w:type="gram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>, на седници одржаној</w:t>
      </w:r>
      <w:r>
        <w:rPr>
          <w:szCs w:val="24"/>
          <w:lang w:val="sr-Cyrl-RS"/>
        </w:rPr>
        <w:t xml:space="preserve"> 20.</w:t>
      </w:r>
      <w:proofErr w:type="gramEnd"/>
      <w:r>
        <w:rPr>
          <w:szCs w:val="24"/>
          <w:lang w:val="sr-Cyrl-RS"/>
        </w:rPr>
        <w:t xml:space="preserve"> фебруара </w:t>
      </w:r>
      <w:r>
        <w:rPr>
          <w:szCs w:val="24"/>
          <w:lang w:val="en-US"/>
        </w:rPr>
        <w:t>201</w:t>
      </w:r>
      <w:r>
        <w:rPr>
          <w:szCs w:val="24"/>
          <w:lang w:val="sr-Cyrl-RS"/>
        </w:rPr>
        <w:t>5</w:t>
      </w:r>
      <w:r>
        <w:rPr>
          <w:szCs w:val="24"/>
          <w:lang w:val="en-US"/>
        </w:rPr>
        <w:t>.</w:t>
      </w:r>
      <w:r>
        <w:rPr>
          <w:szCs w:val="24"/>
        </w:rPr>
        <w:t xml:space="preserve"> године, размотрио је амандман</w:t>
      </w:r>
      <w:r>
        <w:rPr>
          <w:szCs w:val="24"/>
          <w:lang w:val="sr-Cyrl-RS"/>
        </w:rPr>
        <w:t xml:space="preserve"> које је поднео Одбор за одбрану и унутрашње послове </w:t>
      </w:r>
      <w:r>
        <w:rPr>
          <w:szCs w:val="24"/>
        </w:rPr>
        <w:t xml:space="preserve">на </w:t>
      </w:r>
      <w:r>
        <w:rPr>
          <w:szCs w:val="24"/>
          <w:lang w:val="sr-Cyrl-RS"/>
        </w:rPr>
        <w:t xml:space="preserve">ПРЕДЛОГ ЗАКОНА О ИЗМЕНАМА И ДОПУНАМА ЗАКОНА О </w:t>
      </w:r>
      <w:r w:rsidR="003832E7">
        <w:rPr>
          <w:szCs w:val="24"/>
          <w:lang w:val="sr-Cyrl-RS"/>
        </w:rPr>
        <w:t>ЗАШТИТИ ОД ПОЖАРА.</w:t>
      </w:r>
      <w:bookmarkStart w:id="0" w:name="_GoBack"/>
      <w:bookmarkEnd w:id="0"/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</w:p>
    <w:p w:rsidR="00DF59F3" w:rsidRDefault="00DF59F3" w:rsidP="00DF59F3">
      <w:pPr>
        <w:ind w:firstLine="720"/>
        <w:jc w:val="both"/>
        <w:rPr>
          <w:szCs w:val="24"/>
          <w:lang w:val="en-US"/>
        </w:rPr>
      </w:pPr>
      <w:r>
        <w:rPr>
          <w:szCs w:val="24"/>
        </w:rPr>
        <w:t>На основу члана 1</w:t>
      </w:r>
      <w:r>
        <w:rPr>
          <w:szCs w:val="24"/>
          <w:lang w:val="sr-Cyrl-RS"/>
        </w:rPr>
        <w:t>65</w:t>
      </w:r>
      <w:r>
        <w:rPr>
          <w:szCs w:val="24"/>
        </w:rPr>
        <w:t xml:space="preserve">. став 3. Пословника Народне скупштине, </w:t>
      </w:r>
      <w:proofErr w:type="spellStart"/>
      <w:r>
        <w:rPr>
          <w:szCs w:val="24"/>
          <w:lang w:val="en-US"/>
        </w:rPr>
        <w:t>Одбор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за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уставна</w:t>
      </w:r>
      <w:proofErr w:type="spellEnd"/>
      <w:r>
        <w:rPr>
          <w:szCs w:val="24"/>
          <w:lang w:val="en-US"/>
        </w:rPr>
        <w:t xml:space="preserve"> </w:t>
      </w:r>
      <w:proofErr w:type="spellStart"/>
      <w:r>
        <w:rPr>
          <w:szCs w:val="24"/>
          <w:lang w:val="en-US"/>
        </w:rPr>
        <w:t>питања</w:t>
      </w:r>
      <w:proofErr w:type="spellEnd"/>
      <w:r>
        <w:rPr>
          <w:szCs w:val="24"/>
          <w:lang w:val="en-US"/>
        </w:rPr>
        <w:t xml:space="preserve"> и </w:t>
      </w:r>
      <w:proofErr w:type="spellStart"/>
      <w:r>
        <w:rPr>
          <w:szCs w:val="24"/>
          <w:lang w:val="en-US"/>
        </w:rPr>
        <w:t>законодавство</w:t>
      </w:r>
      <w:proofErr w:type="spellEnd"/>
      <w:r>
        <w:rPr>
          <w:szCs w:val="24"/>
        </w:rPr>
        <w:t xml:space="preserve"> подноси </w:t>
      </w:r>
    </w:p>
    <w:p w:rsidR="00DF59F3" w:rsidRDefault="00DF59F3" w:rsidP="00DF59F3">
      <w:pPr>
        <w:jc w:val="both"/>
        <w:rPr>
          <w:szCs w:val="24"/>
        </w:rPr>
      </w:pPr>
    </w:p>
    <w:p w:rsidR="00DF59F3" w:rsidRDefault="00DF59F3" w:rsidP="00DF59F3">
      <w:pPr>
        <w:jc w:val="center"/>
        <w:rPr>
          <w:szCs w:val="24"/>
          <w:lang w:val="en-US"/>
        </w:rPr>
      </w:pPr>
      <w:r>
        <w:rPr>
          <w:szCs w:val="24"/>
        </w:rPr>
        <w:t>И З В Е Ш Т А Ј</w:t>
      </w:r>
    </w:p>
    <w:p w:rsidR="00DF59F3" w:rsidRDefault="00DF59F3" w:rsidP="00DF59F3">
      <w:pPr>
        <w:rPr>
          <w:szCs w:val="24"/>
          <w:lang w:val="sr-Cyrl-RS"/>
        </w:rPr>
      </w:pPr>
    </w:p>
    <w:p w:rsidR="00DF59F3" w:rsidRDefault="00DF59F3" w:rsidP="00DF59F3">
      <w:pPr>
        <w:rPr>
          <w:szCs w:val="24"/>
          <w:lang w:val="sr-Cyrl-RS"/>
        </w:rPr>
      </w:pPr>
    </w:p>
    <w:p w:rsidR="00DF59F3" w:rsidRPr="008B2673" w:rsidRDefault="00DF59F3" w:rsidP="00DF59F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Одбор је у складу са чланом 16</w:t>
      </w:r>
      <w:r>
        <w:rPr>
          <w:szCs w:val="24"/>
          <w:lang w:val="sr-Cyrl-RS"/>
        </w:rPr>
        <w:t>5</w:t>
      </w:r>
      <w:r>
        <w:rPr>
          <w:szCs w:val="24"/>
        </w:rPr>
        <w:t>. Пословника Народне скупштине размотрио амандман</w:t>
      </w:r>
      <w:r>
        <w:rPr>
          <w:szCs w:val="24"/>
          <w:lang w:val="sr-Cyrl-RS"/>
        </w:rPr>
        <w:t xml:space="preserve"> </w:t>
      </w:r>
      <w:r w:rsidR="008B2673">
        <w:rPr>
          <w:szCs w:val="24"/>
          <w:lang w:val="sr-Cyrl-RS"/>
        </w:rPr>
        <w:t xml:space="preserve">који је </w:t>
      </w:r>
      <w:r>
        <w:rPr>
          <w:szCs w:val="24"/>
          <w:lang w:val="sr-Cyrl-RS"/>
        </w:rPr>
        <w:t>на</w:t>
      </w:r>
      <w:r w:rsidR="008B2673">
        <w:rPr>
          <w:szCs w:val="24"/>
          <w:lang w:val="sr-Cyrl-RS"/>
        </w:rPr>
        <w:t xml:space="preserve"> члан 35.</w:t>
      </w:r>
      <w:r>
        <w:rPr>
          <w:szCs w:val="24"/>
          <w:lang w:val="sr-Cyrl-RS"/>
        </w:rPr>
        <w:t xml:space="preserve"> Предлог</w:t>
      </w:r>
      <w:r w:rsidR="008B2673">
        <w:rPr>
          <w:szCs w:val="24"/>
          <w:lang w:val="sr-Cyrl-RS"/>
        </w:rPr>
        <w:t>а</w:t>
      </w:r>
      <w:r>
        <w:rPr>
          <w:szCs w:val="24"/>
          <w:lang w:val="sr-Cyrl-RS"/>
        </w:rPr>
        <w:t xml:space="preserve"> закона о изменама и допунама Зако</w:t>
      </w:r>
      <w:r w:rsidR="008B2673">
        <w:rPr>
          <w:szCs w:val="24"/>
          <w:lang w:val="sr-Cyrl-RS"/>
        </w:rPr>
        <w:t xml:space="preserve">на о заштити од пожара, </w:t>
      </w:r>
      <w:r>
        <w:rPr>
          <w:szCs w:val="24"/>
          <w:lang w:val="sr-Cyrl-RS"/>
        </w:rPr>
        <w:t>поднео Одбор за одбрану и унутрашње послове</w:t>
      </w:r>
      <w:r>
        <w:rPr>
          <w:szCs w:val="24"/>
        </w:rPr>
        <w:t xml:space="preserve"> и сматра </w:t>
      </w:r>
      <w:r w:rsidR="008B2673">
        <w:rPr>
          <w:szCs w:val="24"/>
          <w:lang w:val="sr-Cyrl-RS"/>
        </w:rPr>
        <w:t>да је амандман у складу са Уставом и правним системом Републике Србије.</w:t>
      </w:r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</w:p>
    <w:p w:rsidR="00DF59F3" w:rsidRDefault="00DF59F3" w:rsidP="00DF59F3">
      <w:pPr>
        <w:spacing w:after="200" w:line="276" w:lineRule="auto"/>
        <w:contextualSpacing/>
        <w:jc w:val="both"/>
        <w:rPr>
          <w:szCs w:val="24"/>
          <w:lang w:val="sr-Cyrl-RS"/>
        </w:rPr>
      </w:pPr>
    </w:p>
    <w:p w:rsidR="00DF59F3" w:rsidRDefault="00DF59F3" w:rsidP="00DF59F3">
      <w:pPr>
        <w:jc w:val="both"/>
        <w:rPr>
          <w:szCs w:val="24"/>
          <w:lang w:val="sr-Cyrl-RS"/>
        </w:rPr>
      </w:pPr>
    </w:p>
    <w:p w:rsidR="00DF59F3" w:rsidRDefault="00DF59F3" w:rsidP="00DF59F3">
      <w:pPr>
        <w:ind w:firstLine="720"/>
        <w:jc w:val="both"/>
        <w:rPr>
          <w:szCs w:val="24"/>
          <w:lang w:val="sr-Cyrl-RS"/>
        </w:rPr>
      </w:pPr>
      <w:r>
        <w:rPr>
          <w:szCs w:val="24"/>
        </w:rPr>
        <w:t>За известиоца Одбора на седници Народне скупштине одређен је председник Одбора.</w:t>
      </w:r>
    </w:p>
    <w:p w:rsidR="00DF59F3" w:rsidRDefault="00DF59F3" w:rsidP="00DF59F3">
      <w:pPr>
        <w:jc w:val="both"/>
        <w:rPr>
          <w:szCs w:val="24"/>
          <w:lang w:val="sr-Cyrl-RS"/>
        </w:rPr>
      </w:pPr>
    </w:p>
    <w:p w:rsidR="00DF59F3" w:rsidRDefault="00DF59F3" w:rsidP="00DF59F3">
      <w:pPr>
        <w:jc w:val="both"/>
        <w:rPr>
          <w:szCs w:val="24"/>
          <w:lang w:val="en-US"/>
        </w:rPr>
      </w:pPr>
    </w:p>
    <w:p w:rsidR="00DF59F3" w:rsidRDefault="00DF59F3" w:rsidP="00DF59F3">
      <w:pPr>
        <w:jc w:val="both"/>
        <w:rPr>
          <w:szCs w:val="24"/>
          <w:lang w:val="en-US"/>
        </w:rPr>
      </w:pPr>
    </w:p>
    <w:p w:rsidR="00DF59F3" w:rsidRDefault="00DF59F3" w:rsidP="00DF59F3">
      <w:pPr>
        <w:ind w:left="5760"/>
        <w:jc w:val="center"/>
        <w:rPr>
          <w:szCs w:val="24"/>
        </w:rPr>
      </w:pPr>
      <w:r>
        <w:rPr>
          <w:szCs w:val="24"/>
        </w:rPr>
        <w:t>ПРЕДСЕДНИК</w:t>
      </w:r>
    </w:p>
    <w:p w:rsidR="00DF59F3" w:rsidRDefault="00DF59F3" w:rsidP="00DF59F3">
      <w:pPr>
        <w:ind w:left="5760"/>
        <w:jc w:val="center"/>
        <w:rPr>
          <w:szCs w:val="24"/>
          <w:lang w:val="sr-Cyrl-RS"/>
        </w:rPr>
      </w:pPr>
    </w:p>
    <w:p w:rsidR="00DF59F3" w:rsidRDefault="00DF59F3" w:rsidP="00DF59F3">
      <w:pPr>
        <w:ind w:left="5760"/>
        <w:jc w:val="center"/>
        <w:rPr>
          <w:szCs w:val="24"/>
          <w:lang w:val="sr-Cyrl-RS"/>
        </w:rPr>
      </w:pPr>
      <w:r>
        <w:rPr>
          <w:szCs w:val="24"/>
          <w:lang w:val="sr-Cyrl-RS"/>
        </w:rPr>
        <w:t>др Александар Мартиновић</w:t>
      </w:r>
    </w:p>
    <w:p w:rsidR="00DF59F3" w:rsidRDefault="00DF59F3" w:rsidP="00DF59F3">
      <w:pPr>
        <w:rPr>
          <w:lang w:val="sr-Cyrl-RS"/>
        </w:rPr>
      </w:pPr>
      <w:r>
        <w:rPr>
          <w:szCs w:val="24"/>
          <w:lang w:val="sr-Cyrl-RS"/>
        </w:rPr>
        <w:t xml:space="preserve">                                                      </w:t>
      </w:r>
    </w:p>
    <w:p w:rsidR="00DF59F3" w:rsidRDefault="00DF59F3" w:rsidP="00DF59F3">
      <w:pPr>
        <w:rPr>
          <w:lang w:val="sr-Cyrl-RS"/>
        </w:rPr>
      </w:pPr>
    </w:p>
    <w:p w:rsidR="00264D65" w:rsidRPr="00DF59F3" w:rsidRDefault="00264D65">
      <w:pPr>
        <w:rPr>
          <w:lang w:val="sr-Cyrl-RS"/>
        </w:rPr>
      </w:pPr>
    </w:p>
    <w:sectPr w:rsidR="00264D65" w:rsidRPr="00DF59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9F3"/>
    <w:rsid w:val="001D68A0"/>
    <w:rsid w:val="00264D65"/>
    <w:rsid w:val="003832E7"/>
    <w:rsid w:val="007D05C1"/>
    <w:rsid w:val="008B2673"/>
    <w:rsid w:val="00DF5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9F3"/>
    <w:pPr>
      <w:spacing w:after="0" w:line="240" w:lineRule="auto"/>
    </w:pPr>
    <w:rPr>
      <w:rFonts w:eastAsia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25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Slavisa Zivadinovic</cp:lastModifiedBy>
  <cp:revision>3</cp:revision>
  <dcterms:created xsi:type="dcterms:W3CDTF">2015-02-20T15:16:00Z</dcterms:created>
  <dcterms:modified xsi:type="dcterms:W3CDTF">2015-02-20T16:31:00Z</dcterms:modified>
</cp:coreProperties>
</file>